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77511" w14:textId="748CC346" w:rsidR="00342EA4" w:rsidRDefault="00342EA4" w:rsidP="00342EA4">
      <w:pPr>
        <w:rPr>
          <w:b/>
          <w:i/>
          <w:color w:val="000000"/>
        </w:rPr>
      </w:pPr>
    </w:p>
    <w:p w14:paraId="3EF2D4F5" w14:textId="1AE9B710" w:rsidR="004964D4" w:rsidRDefault="004964D4" w:rsidP="00342EA4">
      <w:pPr>
        <w:rPr>
          <w:b/>
          <w:i/>
          <w:color w:val="000000"/>
        </w:rPr>
      </w:pPr>
    </w:p>
    <w:p w14:paraId="04E0954C" w14:textId="7789D426" w:rsidR="00C6223D" w:rsidRPr="00C6223D" w:rsidRDefault="00036F82" w:rsidP="00EB0FF2">
      <w:pPr>
        <w:rPr>
          <w:b/>
          <w:i/>
          <w:color w:val="000000"/>
        </w:rPr>
      </w:pPr>
      <w:r w:rsidRPr="00F97BDC">
        <w:rPr>
          <w:rFonts w:ascii="Calibri Light" w:hAnsi="Calibri Light" w:cs="Calibri Light"/>
          <w:smallCaps/>
          <w:noProof/>
          <w:color w:val="1F4E79"/>
          <w:sz w:val="72"/>
          <w:szCs w:val="72"/>
        </w:rPr>
        <w:drawing>
          <wp:anchor distT="0" distB="0" distL="114300" distR="114300" simplePos="0" relativeHeight="251659264" behindDoc="0" locked="0" layoutInCell="1" allowOverlap="1" wp14:anchorId="3C766660" wp14:editId="35579B54">
            <wp:simplePos x="0" y="0"/>
            <wp:positionH relativeFrom="column">
              <wp:posOffset>2785403</wp:posOffset>
            </wp:positionH>
            <wp:positionV relativeFrom="paragraph">
              <wp:posOffset>133008</wp:posOffset>
            </wp:positionV>
            <wp:extent cx="2515368" cy="569742"/>
            <wp:effectExtent l="0" t="0" r="0" b="0"/>
            <wp:wrapNone/>
            <wp:docPr id="207966393" name="Picture 2" descr="A close-up of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66393" name="Picture 2" descr="A close-up of a whit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368" cy="569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1DE7">
        <w:rPr>
          <w:noProof/>
        </w:rPr>
        <w:drawing>
          <wp:inline distT="0" distB="0" distL="0" distR="0" wp14:anchorId="641345F6" wp14:editId="239220BB">
            <wp:extent cx="2109023" cy="784860"/>
            <wp:effectExtent l="0" t="0" r="0" b="0"/>
            <wp:docPr id="1012594027" name="Picture 1" descr="A black background with blu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594027" name="Picture 1" descr="A black background with blue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797" cy="796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0FF2">
        <w:rPr>
          <w:b/>
          <w:i/>
          <w:color w:val="000000"/>
        </w:rPr>
        <w:tab/>
      </w:r>
      <w:r w:rsidR="00EB0FF2">
        <w:rPr>
          <w:b/>
          <w:i/>
          <w:color w:val="000000"/>
        </w:rPr>
        <w:tab/>
      </w:r>
      <w:r w:rsidR="00EB0FF2">
        <w:rPr>
          <w:b/>
          <w:i/>
          <w:color w:val="000000"/>
        </w:rPr>
        <w:tab/>
      </w:r>
      <w:r w:rsidR="00EB0FF2">
        <w:rPr>
          <w:b/>
          <w:i/>
          <w:color w:val="000000"/>
        </w:rPr>
        <w:tab/>
      </w:r>
      <w:r w:rsidR="00EB0FF2">
        <w:rPr>
          <w:b/>
          <w:i/>
          <w:color w:val="000000"/>
        </w:rPr>
        <w:tab/>
      </w:r>
    </w:p>
    <w:p w14:paraId="36CC335E" w14:textId="77777777" w:rsidR="004964D4" w:rsidRDefault="004964D4" w:rsidP="00180370">
      <w:pPr>
        <w:jc w:val="center"/>
        <w:rPr>
          <w:b/>
          <w:i/>
          <w:color w:val="000000"/>
        </w:rPr>
      </w:pPr>
    </w:p>
    <w:p w14:paraId="52DB5DD0" w14:textId="77777777" w:rsidR="004964D4" w:rsidRDefault="004964D4" w:rsidP="00342EA4">
      <w:pPr>
        <w:rPr>
          <w:b/>
          <w:i/>
          <w:color w:val="000000"/>
        </w:rPr>
      </w:pPr>
    </w:p>
    <w:p w14:paraId="44AAC509" w14:textId="77777777" w:rsidR="004964D4" w:rsidRPr="00E62357" w:rsidRDefault="004964D4" w:rsidP="00342EA4">
      <w:pPr>
        <w:rPr>
          <w:b/>
          <w:i/>
          <w:color w:val="000000"/>
        </w:rPr>
      </w:pPr>
    </w:p>
    <w:p w14:paraId="36A5DF87" w14:textId="77777777" w:rsidR="00350DD1" w:rsidRDefault="00350DD1" w:rsidP="00350DD1">
      <w:pPr>
        <w:jc w:val="center"/>
      </w:pPr>
      <w:r w:rsidRPr="00CC6A33">
        <w:rPr>
          <w:b/>
        </w:rPr>
        <w:t>FOLÚNTAS DO PHOST STIÚRTHÓRA</w:t>
      </w:r>
    </w:p>
    <w:p w14:paraId="147D0F31" w14:textId="77777777" w:rsidR="00350DD1" w:rsidRDefault="00350DD1" w:rsidP="00350DD1"/>
    <w:p w14:paraId="1CBC99C7" w14:textId="77777777" w:rsidR="00350DD1" w:rsidRPr="00B24BB8" w:rsidRDefault="00350DD1" w:rsidP="00350DD1">
      <w:pPr>
        <w:jc w:val="center"/>
        <w:rPr>
          <w:color w:val="000000"/>
          <w:sz w:val="32"/>
          <w:szCs w:val="32"/>
          <w:lang w:val="ga-IE"/>
        </w:rPr>
      </w:pPr>
      <w:r w:rsidRPr="00B24BB8">
        <w:rPr>
          <w:lang w:val="ga-IE"/>
        </w:rPr>
        <w:t xml:space="preserve">      Tá deis dul ar iasacht go lánaimseartha don phost mar stiúrthóir in</w:t>
      </w:r>
    </w:p>
    <w:p w14:paraId="0A642C01" w14:textId="4A691BA4" w:rsidR="00350DD1" w:rsidRPr="00671FB5" w:rsidRDefault="00350DD1" w:rsidP="00350DD1">
      <w:pPr>
        <w:ind w:left="360" w:hanging="360"/>
        <w:jc w:val="center"/>
        <w:rPr>
          <w:b/>
          <w:color w:val="000000"/>
          <w:sz w:val="28"/>
          <w:szCs w:val="28"/>
          <w:lang w:val="en-IE"/>
        </w:rPr>
      </w:pPr>
      <w:r w:rsidRPr="00B24BB8">
        <w:rPr>
          <w:color w:val="000000"/>
          <w:sz w:val="28"/>
          <w:szCs w:val="28"/>
          <w:lang w:val="en-IE"/>
        </w:rPr>
        <w:t xml:space="preserve"> </w:t>
      </w:r>
      <w:r w:rsidRPr="00A92F6C">
        <w:rPr>
          <w:b/>
          <w:bCs/>
          <w:sz w:val="28"/>
          <w:szCs w:val="28"/>
          <w:lang w:val="ga"/>
        </w:rPr>
        <w:t xml:space="preserve">Ionad </w:t>
      </w:r>
      <w:r>
        <w:rPr>
          <w:b/>
          <w:bCs/>
          <w:sz w:val="28"/>
          <w:szCs w:val="28"/>
          <w:lang w:val="ga"/>
        </w:rPr>
        <w:t xml:space="preserve">Tacaíochta </w:t>
      </w:r>
      <w:r w:rsidRPr="00A92F6C">
        <w:rPr>
          <w:b/>
          <w:bCs/>
          <w:sz w:val="28"/>
          <w:szCs w:val="28"/>
          <w:lang w:val="ga"/>
        </w:rPr>
        <w:t>Oideachais</w:t>
      </w:r>
      <w:r>
        <w:rPr>
          <w:b/>
          <w:bCs/>
          <w:sz w:val="28"/>
          <w:szCs w:val="28"/>
          <w:lang w:val="ga"/>
        </w:rPr>
        <w:t xml:space="preserve"> </w:t>
      </w:r>
      <w:r w:rsidR="00247FB4" w:rsidRPr="00247FB4">
        <w:rPr>
          <w:b/>
          <w:bCs/>
          <w:sz w:val="28"/>
          <w:szCs w:val="28"/>
        </w:rPr>
        <w:t>An Charraig Dhubh</w:t>
      </w:r>
    </w:p>
    <w:p w14:paraId="3FF8EB7E" w14:textId="77777777" w:rsidR="00350DD1" w:rsidRPr="00B24BB8" w:rsidRDefault="00350DD1" w:rsidP="00350DD1">
      <w:pPr>
        <w:jc w:val="center"/>
        <w:rPr>
          <w:color w:val="000000"/>
          <w:lang w:val="ga-IE"/>
        </w:rPr>
      </w:pPr>
      <w:r w:rsidRPr="00B24BB8">
        <w:rPr>
          <w:color w:val="000000"/>
          <w:lang w:val="ga-IE"/>
        </w:rPr>
        <w:t>Tá foirm iarratais agus na critéir iomlána don phost ar fáil le híoslódáil ag</w:t>
      </w:r>
    </w:p>
    <w:p w14:paraId="4B6F2567" w14:textId="25F63A48" w:rsidR="00350DD1" w:rsidRPr="00B24BB8" w:rsidRDefault="00B833BE" w:rsidP="00350DD1">
      <w:pPr>
        <w:jc w:val="center"/>
      </w:pPr>
      <w:hyperlink r:id="rId6" w:history="1">
        <w:r w:rsidRPr="00262845">
          <w:rPr>
            <w:rStyle w:val="Hyperlink"/>
          </w:rPr>
          <w:t>www.bl</w:t>
        </w:r>
        <w:r w:rsidRPr="00262845">
          <w:rPr>
            <w:rStyle w:val="Hyperlink"/>
          </w:rPr>
          <w:t>a</w:t>
        </w:r>
        <w:r w:rsidRPr="00262845">
          <w:rPr>
            <w:rStyle w:val="Hyperlink"/>
          </w:rPr>
          <w:t>ckrockesc.ie</w:t>
        </w:r>
      </w:hyperlink>
      <w:r>
        <w:rPr>
          <w:rStyle w:val="Hyperlink"/>
        </w:rPr>
        <w:t xml:space="preserve"> </w:t>
      </w:r>
    </w:p>
    <w:p w14:paraId="01FAB817" w14:textId="77777777" w:rsidR="00350DD1" w:rsidRPr="00B24BB8" w:rsidRDefault="00350DD1" w:rsidP="00350DD1">
      <w:pPr>
        <w:rPr>
          <w:lang w:val="ga-IE"/>
        </w:rPr>
      </w:pPr>
    </w:p>
    <w:p w14:paraId="0A74EB67" w14:textId="429D9300" w:rsidR="00350DD1" w:rsidRDefault="00350DD1" w:rsidP="00350DD1">
      <w:pPr>
        <w:jc w:val="center"/>
        <w:rPr>
          <w:b/>
        </w:rPr>
      </w:pPr>
      <w:r w:rsidRPr="00CC6A33">
        <w:t>Is é an dáta deiridh don phost thuasluaite:</w:t>
      </w:r>
      <w:r w:rsidRPr="00CC6A33">
        <w:rPr>
          <w:b/>
        </w:rPr>
        <w:t xml:space="preserve"> 3</w:t>
      </w:r>
      <w:r w:rsidR="00B833BE">
        <w:rPr>
          <w:b/>
        </w:rPr>
        <w:t>in</w:t>
      </w:r>
      <w:r w:rsidRPr="00CC6A33">
        <w:rPr>
          <w:b/>
        </w:rPr>
        <w:t xml:space="preserve"> </w:t>
      </w:r>
      <w:r w:rsidR="005A2B13">
        <w:rPr>
          <w:b/>
        </w:rPr>
        <w:t>23 Aibreán</w:t>
      </w:r>
      <w:r>
        <w:rPr>
          <w:b/>
        </w:rPr>
        <w:t xml:space="preserve"> 2026.</w:t>
      </w:r>
    </w:p>
    <w:p w14:paraId="427785DE" w14:textId="77777777" w:rsidR="00350DD1" w:rsidRDefault="00350DD1" w:rsidP="00350DD1">
      <w:pPr>
        <w:jc w:val="center"/>
        <w:rPr>
          <w:b/>
        </w:rPr>
      </w:pPr>
    </w:p>
    <w:p w14:paraId="7E577000" w14:textId="77777777" w:rsidR="00350DD1" w:rsidRDefault="00350DD1" w:rsidP="00350DD1">
      <w:pPr>
        <w:jc w:val="center"/>
        <w:rPr>
          <w:b/>
        </w:rPr>
      </w:pPr>
    </w:p>
    <w:p w14:paraId="7B70A329" w14:textId="3CC66448" w:rsidR="00350DD1" w:rsidRPr="00CE5058" w:rsidRDefault="00350DD1" w:rsidP="00350DD1">
      <w:pPr>
        <w:jc w:val="center"/>
        <w:rPr>
          <w:sz w:val="28"/>
        </w:rPr>
      </w:pPr>
      <w:r w:rsidRPr="00CE5058">
        <w:rPr>
          <w:color w:val="000000"/>
          <w:szCs w:val="22"/>
        </w:rPr>
        <w:t>Déanfaidh Ionad Tacaíochta Oideachais</w:t>
      </w:r>
      <w:r w:rsidR="00247FB4">
        <w:rPr>
          <w:color w:val="000000"/>
          <w:szCs w:val="22"/>
        </w:rPr>
        <w:t xml:space="preserve"> </w:t>
      </w:r>
      <w:r w:rsidR="00247FB4" w:rsidRPr="00247FB4">
        <w:rPr>
          <w:color w:val="000000"/>
          <w:szCs w:val="22"/>
        </w:rPr>
        <w:t>An Charraig Dhubh</w:t>
      </w:r>
      <w:r w:rsidRPr="00CE5058">
        <w:rPr>
          <w:color w:val="000000"/>
          <w:szCs w:val="22"/>
        </w:rPr>
        <w:t xml:space="preserve">  téarmaí an Rialacháin Ghinearálta maidir le Cosaint Sonraí (RGCS) a chomhlíonadh chomh maith le gach reachtaíocht cosanta sonraí eile atá ábhartha maidir leis an bhfeachtas earcaíochta seo</w:t>
      </w:r>
    </w:p>
    <w:p w14:paraId="31EA3662" w14:textId="77777777" w:rsidR="00114A5F" w:rsidRDefault="00114A5F" w:rsidP="00350DD1">
      <w:pPr>
        <w:jc w:val="center"/>
      </w:pPr>
    </w:p>
    <w:sectPr w:rsidR="00114A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EA4"/>
    <w:rsid w:val="00036F82"/>
    <w:rsid w:val="000D2205"/>
    <w:rsid w:val="00114A5F"/>
    <w:rsid w:val="00180370"/>
    <w:rsid w:val="001B1C16"/>
    <w:rsid w:val="001B1E92"/>
    <w:rsid w:val="00227FD8"/>
    <w:rsid w:val="00247FB4"/>
    <w:rsid w:val="002D4200"/>
    <w:rsid w:val="00300C35"/>
    <w:rsid w:val="00334F17"/>
    <w:rsid w:val="00342EA4"/>
    <w:rsid w:val="00350DD1"/>
    <w:rsid w:val="003F0479"/>
    <w:rsid w:val="00431432"/>
    <w:rsid w:val="004927E2"/>
    <w:rsid w:val="004964D4"/>
    <w:rsid w:val="004A31E9"/>
    <w:rsid w:val="004B6BB7"/>
    <w:rsid w:val="005A2B13"/>
    <w:rsid w:val="00671397"/>
    <w:rsid w:val="006A1D5A"/>
    <w:rsid w:val="00780271"/>
    <w:rsid w:val="008064DD"/>
    <w:rsid w:val="008917BA"/>
    <w:rsid w:val="0091149B"/>
    <w:rsid w:val="00A418BC"/>
    <w:rsid w:val="00A71512"/>
    <w:rsid w:val="00B12273"/>
    <w:rsid w:val="00B66A20"/>
    <w:rsid w:val="00B702E7"/>
    <w:rsid w:val="00B833BE"/>
    <w:rsid w:val="00BA6166"/>
    <w:rsid w:val="00BB1DE7"/>
    <w:rsid w:val="00C6223D"/>
    <w:rsid w:val="00C91309"/>
    <w:rsid w:val="00D00081"/>
    <w:rsid w:val="00E312F8"/>
    <w:rsid w:val="00EB0FF2"/>
    <w:rsid w:val="00EC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D5C7F"/>
  <w15:chartTrackingRefBased/>
  <w15:docId w15:val="{DC5BA366-E6E0-4B34-BDAE-DEDF1E409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2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42EA4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0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FF2"/>
    <w:rPr>
      <w:rFonts w:ascii="Segoe UI" w:eastAsia="Times New Roman" w:hAnsi="Segoe UI" w:cs="Segoe UI"/>
      <w:sz w:val="18"/>
      <w:szCs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833B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833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8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lackrockesc.ie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Skills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Hynes, Fiona</dc:creator>
  <cp:keywords/>
  <dc:description/>
  <cp:lastModifiedBy>Coffey, Gillian</cp:lastModifiedBy>
  <cp:revision>6</cp:revision>
  <dcterms:created xsi:type="dcterms:W3CDTF">2026-03-12T10:05:00Z</dcterms:created>
  <dcterms:modified xsi:type="dcterms:W3CDTF">2026-03-31T12:04:00Z</dcterms:modified>
</cp:coreProperties>
</file>